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ACF" w:rsidRDefault="00FC2ACF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Trzebiatów, </w:t>
      </w:r>
      <w:r w:rsidR="005475B2">
        <w:t>08</w:t>
      </w:r>
      <w:r w:rsidR="00AB1F54">
        <w:t>.11</w:t>
      </w:r>
      <w:r>
        <w:t>.2021r.</w:t>
      </w:r>
    </w:p>
    <w:p w:rsidR="00FC2ACF" w:rsidRPr="00FC2ACF" w:rsidRDefault="00FC2ACF" w:rsidP="00FC2ACF"/>
    <w:p w:rsidR="00FC2ACF" w:rsidRDefault="00FC2ACF" w:rsidP="00FC2ACF"/>
    <w:p w:rsidR="00BC102C" w:rsidRPr="00386326" w:rsidRDefault="00FC2ACF" w:rsidP="001810F7">
      <w:pPr>
        <w:tabs>
          <w:tab w:val="left" w:pos="132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6326">
        <w:rPr>
          <w:rFonts w:ascii="Times New Roman" w:hAnsi="Times New Roman" w:cs="Times New Roman"/>
          <w:b/>
          <w:sz w:val="28"/>
          <w:szCs w:val="28"/>
          <w:u w:val="single"/>
        </w:rPr>
        <w:t>INFORMACJA O WYBORZE NAJKORZYSTNIEJSZEJ OFERTY</w:t>
      </w:r>
    </w:p>
    <w:p w:rsidR="00FC2ACF" w:rsidRPr="00386326" w:rsidRDefault="00FC2ACF" w:rsidP="00FC2ACF">
      <w:pPr>
        <w:tabs>
          <w:tab w:val="left" w:pos="1320"/>
        </w:tabs>
        <w:rPr>
          <w:rFonts w:ascii="Times New Roman" w:hAnsi="Times New Roman" w:cs="Times New Roman"/>
        </w:rPr>
      </w:pPr>
    </w:p>
    <w:p w:rsidR="00FC2ACF" w:rsidRPr="00386326" w:rsidRDefault="00FC2ACF" w:rsidP="00FC2ACF">
      <w:pPr>
        <w:tabs>
          <w:tab w:val="left" w:pos="1320"/>
        </w:tabs>
        <w:rPr>
          <w:rFonts w:ascii="Times New Roman" w:hAnsi="Times New Roman" w:cs="Times New Roman"/>
          <w:sz w:val="28"/>
          <w:szCs w:val="28"/>
        </w:rPr>
      </w:pPr>
      <w:r w:rsidRPr="00386326">
        <w:rPr>
          <w:rFonts w:ascii="Times New Roman" w:hAnsi="Times New Roman" w:cs="Times New Roman"/>
        </w:rPr>
        <w:tab/>
      </w:r>
      <w:r w:rsidRPr="00386326">
        <w:rPr>
          <w:rFonts w:ascii="Times New Roman" w:hAnsi="Times New Roman" w:cs="Times New Roman"/>
          <w:sz w:val="28"/>
          <w:szCs w:val="28"/>
        </w:rPr>
        <w:t>Dotyczy</w:t>
      </w:r>
      <w:r w:rsidR="00F51588">
        <w:rPr>
          <w:rFonts w:ascii="Times New Roman" w:hAnsi="Times New Roman" w:cs="Times New Roman"/>
          <w:sz w:val="28"/>
          <w:szCs w:val="28"/>
        </w:rPr>
        <w:t xml:space="preserve">: </w:t>
      </w:r>
      <w:r w:rsidR="00AB1F54">
        <w:rPr>
          <w:rFonts w:ascii="Times New Roman" w:hAnsi="Times New Roman" w:cs="Times New Roman"/>
          <w:sz w:val="28"/>
          <w:szCs w:val="28"/>
        </w:rPr>
        <w:t>Zapytania ofertowego z dnia 26.</w:t>
      </w:r>
      <w:r w:rsidR="00F51588">
        <w:rPr>
          <w:rFonts w:ascii="Times New Roman" w:hAnsi="Times New Roman" w:cs="Times New Roman"/>
          <w:sz w:val="28"/>
          <w:szCs w:val="28"/>
        </w:rPr>
        <w:t>10</w:t>
      </w:r>
      <w:r w:rsidRPr="00386326">
        <w:rPr>
          <w:rFonts w:ascii="Times New Roman" w:hAnsi="Times New Roman" w:cs="Times New Roman"/>
          <w:sz w:val="28"/>
          <w:szCs w:val="28"/>
        </w:rPr>
        <w:t>.2021r. w sprawie zakupu i dostawy opału „EKOGROSZEK”</w:t>
      </w:r>
      <w:r w:rsidR="00AB1F54">
        <w:rPr>
          <w:rFonts w:ascii="Times New Roman" w:hAnsi="Times New Roman" w:cs="Times New Roman"/>
          <w:sz w:val="28"/>
          <w:szCs w:val="28"/>
        </w:rPr>
        <w:t xml:space="preserve"> i opału „GROSZEK” </w:t>
      </w:r>
      <w:r w:rsidRPr="00386326">
        <w:rPr>
          <w:rFonts w:ascii="Times New Roman" w:hAnsi="Times New Roman" w:cs="Times New Roman"/>
          <w:sz w:val="28"/>
          <w:szCs w:val="28"/>
        </w:rPr>
        <w:t>dla Zespołu Szkół im. Zbigniewa Herberta w Trzebiatowie na okres  grzewczy 2021/2022.</w:t>
      </w:r>
    </w:p>
    <w:p w:rsidR="00AB1F54" w:rsidRDefault="00FC2ACF" w:rsidP="00FC2ACF">
      <w:pPr>
        <w:tabs>
          <w:tab w:val="left" w:pos="1320"/>
        </w:tabs>
        <w:rPr>
          <w:rFonts w:ascii="Times New Roman" w:hAnsi="Times New Roman" w:cs="Times New Roman"/>
          <w:sz w:val="28"/>
          <w:szCs w:val="28"/>
        </w:rPr>
      </w:pPr>
      <w:r w:rsidRPr="00386326">
        <w:rPr>
          <w:rFonts w:ascii="Times New Roman" w:hAnsi="Times New Roman" w:cs="Times New Roman"/>
          <w:sz w:val="28"/>
          <w:szCs w:val="28"/>
        </w:rPr>
        <w:tab/>
        <w:t>Zamawiający  informuje, iż w przedmiotowym postępowaniu za najkorzystniejszą uznano ofertę złożoną przez</w:t>
      </w:r>
      <w:r w:rsidR="00AB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1F54">
        <w:rPr>
          <w:rFonts w:ascii="Times New Roman" w:hAnsi="Times New Roman" w:cs="Times New Roman"/>
          <w:sz w:val="28"/>
          <w:szCs w:val="28"/>
        </w:rPr>
        <w:t>Węglopasz</w:t>
      </w:r>
      <w:proofErr w:type="spellEnd"/>
      <w:r w:rsidR="00AB1F54">
        <w:rPr>
          <w:rFonts w:ascii="Times New Roman" w:hAnsi="Times New Roman" w:cs="Times New Roman"/>
          <w:sz w:val="28"/>
          <w:szCs w:val="28"/>
        </w:rPr>
        <w:t xml:space="preserve"> Sp. Z O.O. 60-648 Poznań ul. Piątkowska  149/6</w:t>
      </w:r>
    </w:p>
    <w:p w:rsidR="00FC2ACF" w:rsidRPr="00386326" w:rsidRDefault="00386326" w:rsidP="00FC2ACF">
      <w:pPr>
        <w:tabs>
          <w:tab w:val="left" w:pos="13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2ACF" w:rsidRPr="00386326">
        <w:rPr>
          <w:rFonts w:ascii="Times New Roman" w:hAnsi="Times New Roman" w:cs="Times New Roman"/>
          <w:sz w:val="28"/>
          <w:szCs w:val="28"/>
        </w:rPr>
        <w:t xml:space="preserve">Uzasadnienie wyboru oferty: wybrana oferta przy zastosowanych kryteriach otrzymała 100,00 punktów, spełniając wszystkie wymogi zawarte w </w:t>
      </w:r>
      <w:r w:rsidR="00AB1F54">
        <w:rPr>
          <w:rFonts w:ascii="Times New Roman" w:hAnsi="Times New Roman" w:cs="Times New Roman"/>
          <w:sz w:val="28"/>
          <w:szCs w:val="28"/>
        </w:rPr>
        <w:t>zapytaniu ofertowym z dnia  26</w:t>
      </w:r>
      <w:r w:rsidR="00F51588">
        <w:rPr>
          <w:rFonts w:ascii="Times New Roman" w:hAnsi="Times New Roman" w:cs="Times New Roman"/>
          <w:sz w:val="28"/>
          <w:szCs w:val="28"/>
        </w:rPr>
        <w:t>.10</w:t>
      </w:r>
      <w:r w:rsidR="00FC2ACF" w:rsidRPr="00386326">
        <w:rPr>
          <w:rFonts w:ascii="Times New Roman" w:hAnsi="Times New Roman" w:cs="Times New Roman"/>
          <w:sz w:val="28"/>
          <w:szCs w:val="28"/>
        </w:rPr>
        <w:t>.2021r.</w:t>
      </w:r>
    </w:p>
    <w:p w:rsidR="00FC2ACF" w:rsidRPr="00386326" w:rsidRDefault="00FC2ACF" w:rsidP="00FC2AC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9288" w:type="dxa"/>
        <w:tblLook w:val="04A0" w:firstRow="1" w:lastRow="0" w:firstColumn="1" w:lastColumn="0" w:noHBand="0" w:noVBand="1"/>
      </w:tblPr>
      <w:tblGrid>
        <w:gridCol w:w="629"/>
        <w:gridCol w:w="3514"/>
        <w:gridCol w:w="2719"/>
        <w:gridCol w:w="2426"/>
      </w:tblGrid>
      <w:tr w:rsidR="00FC2ACF" w:rsidRPr="00386326" w:rsidTr="00F51588">
        <w:trPr>
          <w:trHeight w:val="540"/>
        </w:trPr>
        <w:tc>
          <w:tcPr>
            <w:tcW w:w="0" w:type="auto"/>
          </w:tcPr>
          <w:p w:rsidR="00FC2ACF" w:rsidRPr="00386326" w:rsidRDefault="00FC2ACF" w:rsidP="00B3528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6326">
              <w:rPr>
                <w:rFonts w:ascii="Times New Roman" w:hAnsi="Times New Roman" w:cs="Times New Roman"/>
                <w:b/>
                <w:sz w:val="28"/>
                <w:szCs w:val="28"/>
              </w:rPr>
              <w:t>Lp.</w:t>
            </w:r>
          </w:p>
          <w:p w:rsidR="00FC2ACF" w:rsidRPr="00386326" w:rsidRDefault="00FC2ACF" w:rsidP="00B3528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14" w:type="dxa"/>
          </w:tcPr>
          <w:p w:rsidR="00FC2ACF" w:rsidRPr="00386326" w:rsidRDefault="00FC2ACF" w:rsidP="00B352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6326">
              <w:rPr>
                <w:rFonts w:ascii="Times New Roman" w:hAnsi="Times New Roman" w:cs="Times New Roman"/>
                <w:b/>
                <w:sz w:val="28"/>
                <w:szCs w:val="28"/>
              </w:rPr>
              <w:t>Potencjalny Wykonawca</w:t>
            </w:r>
          </w:p>
        </w:tc>
        <w:tc>
          <w:tcPr>
            <w:tcW w:w="2719" w:type="dxa"/>
          </w:tcPr>
          <w:p w:rsidR="00FC2ACF" w:rsidRPr="00386326" w:rsidRDefault="00FC2ACF" w:rsidP="00B352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6326">
              <w:rPr>
                <w:rFonts w:ascii="Times New Roman" w:hAnsi="Times New Roman" w:cs="Times New Roman"/>
                <w:b/>
                <w:sz w:val="28"/>
                <w:szCs w:val="28"/>
              </w:rPr>
              <w:t>Oferta cenowa</w:t>
            </w:r>
          </w:p>
        </w:tc>
        <w:tc>
          <w:tcPr>
            <w:tcW w:w="2426" w:type="dxa"/>
          </w:tcPr>
          <w:p w:rsidR="00FC2ACF" w:rsidRPr="00386326" w:rsidRDefault="00FC2ACF" w:rsidP="00B352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6326">
              <w:rPr>
                <w:rFonts w:ascii="Times New Roman" w:hAnsi="Times New Roman" w:cs="Times New Roman"/>
                <w:b/>
                <w:sz w:val="28"/>
                <w:szCs w:val="28"/>
              </w:rPr>
              <w:t>Oferta cenowa za tonę</w:t>
            </w:r>
          </w:p>
        </w:tc>
      </w:tr>
      <w:tr w:rsidR="00FC2ACF" w:rsidRPr="00386326" w:rsidTr="00F51588">
        <w:trPr>
          <w:trHeight w:val="525"/>
        </w:trPr>
        <w:tc>
          <w:tcPr>
            <w:tcW w:w="0" w:type="auto"/>
          </w:tcPr>
          <w:p w:rsidR="00FC2ACF" w:rsidRPr="00386326" w:rsidRDefault="00F51588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FC2ACF" w:rsidRPr="00386326" w:rsidRDefault="00FC2ACF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</w:tcPr>
          <w:p w:rsidR="00FC2ACF" w:rsidRPr="00386326" w:rsidRDefault="00FC2ACF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6326">
              <w:rPr>
                <w:rStyle w:val="Hipercze"/>
                <w:rFonts w:ascii="Times New Roman" w:hAnsi="Times New Roman" w:cs="Times New Roman"/>
                <w:color w:val="000000" w:themeColor="text1"/>
                <w:sz w:val="28"/>
                <w:szCs w:val="28"/>
                <w:u w:val="none"/>
              </w:rPr>
              <w:t>Coal Trade Sp. Z O.O. 71-804 Szczecin, ul. Dzwonkowa 4</w:t>
            </w:r>
          </w:p>
        </w:tc>
        <w:tc>
          <w:tcPr>
            <w:tcW w:w="2719" w:type="dxa"/>
          </w:tcPr>
          <w:p w:rsidR="00FC2ACF" w:rsidRDefault="00AB1F54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Ekogroszek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108 732,00</w:t>
            </w:r>
          </w:p>
          <w:p w:rsidR="00AB1F54" w:rsidRPr="00386326" w:rsidRDefault="00AB1F54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Groszek 62 730,00</w:t>
            </w:r>
          </w:p>
        </w:tc>
        <w:tc>
          <w:tcPr>
            <w:tcW w:w="2426" w:type="dxa"/>
          </w:tcPr>
          <w:p w:rsidR="00AB1F54" w:rsidRDefault="00AB1F54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2091,00 </w:t>
            </w:r>
            <w:r w:rsidR="00F54BF2" w:rsidRPr="00386326">
              <w:rPr>
                <w:rFonts w:ascii="Times New Roman" w:hAnsi="Times New Roman" w:cs="Times New Roman"/>
                <w:sz w:val="28"/>
                <w:szCs w:val="28"/>
              </w:rPr>
              <w:t>zł.</w:t>
            </w:r>
          </w:p>
          <w:p w:rsidR="00FC2ACF" w:rsidRDefault="00FC2ACF" w:rsidP="00AB1F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F54" w:rsidRPr="00AB1F54" w:rsidRDefault="00AB1F54" w:rsidP="00AB1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2091,00 zł.</w:t>
            </w:r>
          </w:p>
        </w:tc>
      </w:tr>
      <w:tr w:rsidR="00FC2ACF" w:rsidRPr="00386326" w:rsidTr="00F51588">
        <w:trPr>
          <w:trHeight w:val="570"/>
        </w:trPr>
        <w:tc>
          <w:tcPr>
            <w:tcW w:w="0" w:type="auto"/>
          </w:tcPr>
          <w:p w:rsidR="00FC2ACF" w:rsidRPr="00386326" w:rsidRDefault="00F51588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C2ACF" w:rsidRPr="0038632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C2ACF" w:rsidRPr="00386326" w:rsidRDefault="00FC2ACF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</w:tcPr>
          <w:p w:rsidR="00FC2ACF" w:rsidRPr="00386326" w:rsidRDefault="00AB1F54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Węglopasz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Sp. Z O.O. 60-648 Poznań ul. Piątkowska 149/3</w:t>
            </w:r>
          </w:p>
        </w:tc>
        <w:tc>
          <w:tcPr>
            <w:tcW w:w="2719" w:type="dxa"/>
          </w:tcPr>
          <w:p w:rsidR="00FC2ACF" w:rsidRDefault="00AB1F54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Ekogroszek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76 048,44</w:t>
            </w:r>
          </w:p>
          <w:p w:rsidR="00AB1F54" w:rsidRPr="00386326" w:rsidRDefault="00AB1F54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Groszek 40 405,50</w:t>
            </w:r>
          </w:p>
        </w:tc>
        <w:tc>
          <w:tcPr>
            <w:tcW w:w="2426" w:type="dxa"/>
          </w:tcPr>
          <w:p w:rsidR="00FC2ACF" w:rsidRDefault="00AB1F54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1462,47</w:t>
            </w:r>
            <w:r w:rsidR="00F54BF2" w:rsidRPr="00386326">
              <w:rPr>
                <w:rFonts w:ascii="Times New Roman" w:hAnsi="Times New Roman" w:cs="Times New Roman"/>
                <w:sz w:val="28"/>
                <w:szCs w:val="28"/>
              </w:rPr>
              <w:t xml:space="preserve"> zł.</w:t>
            </w:r>
          </w:p>
          <w:p w:rsidR="00AB1F54" w:rsidRDefault="00AB1F54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F54" w:rsidRPr="00386326" w:rsidRDefault="00AB1F54" w:rsidP="00B3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1346,85 zł.</w:t>
            </w:r>
          </w:p>
        </w:tc>
      </w:tr>
    </w:tbl>
    <w:p w:rsidR="00FC2ACF" w:rsidRPr="00386326" w:rsidRDefault="00FC2ACF" w:rsidP="00FC2ACF">
      <w:pPr>
        <w:tabs>
          <w:tab w:val="left" w:pos="1320"/>
        </w:tabs>
        <w:rPr>
          <w:rFonts w:ascii="Times New Roman" w:hAnsi="Times New Roman" w:cs="Times New Roman"/>
        </w:rPr>
      </w:pPr>
    </w:p>
    <w:sectPr w:rsidR="00FC2ACF" w:rsidRPr="00386326" w:rsidSect="00BC1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081"/>
    <w:rsid w:val="000B3BFE"/>
    <w:rsid w:val="001810F7"/>
    <w:rsid w:val="00386326"/>
    <w:rsid w:val="004200A3"/>
    <w:rsid w:val="00433081"/>
    <w:rsid w:val="005475B2"/>
    <w:rsid w:val="006A66C0"/>
    <w:rsid w:val="00953723"/>
    <w:rsid w:val="00AB1F54"/>
    <w:rsid w:val="00BC102C"/>
    <w:rsid w:val="00D84DDF"/>
    <w:rsid w:val="00F51588"/>
    <w:rsid w:val="00F54BF2"/>
    <w:rsid w:val="00FC2A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C2ACF"/>
    <w:rPr>
      <w:color w:val="0563C1"/>
      <w:u w:val="single"/>
    </w:rPr>
  </w:style>
  <w:style w:type="table" w:styleId="Tabela-Siatka">
    <w:name w:val="Table Grid"/>
    <w:basedOn w:val="Standardowy"/>
    <w:uiPriority w:val="39"/>
    <w:rsid w:val="00FC2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C2ACF"/>
    <w:rPr>
      <w:color w:val="0563C1"/>
      <w:u w:val="single"/>
    </w:rPr>
  </w:style>
  <w:style w:type="table" w:styleId="Tabela-Siatka">
    <w:name w:val="Table Grid"/>
    <w:basedOn w:val="Standardowy"/>
    <w:uiPriority w:val="39"/>
    <w:rsid w:val="00FC2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Joanna Oksiejuk</cp:lastModifiedBy>
  <cp:revision>2</cp:revision>
  <dcterms:created xsi:type="dcterms:W3CDTF">2021-11-09T12:16:00Z</dcterms:created>
  <dcterms:modified xsi:type="dcterms:W3CDTF">2021-11-09T12:16:00Z</dcterms:modified>
</cp:coreProperties>
</file>