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D89844" w14:textId="77777777" w:rsidR="00CE0733" w:rsidRPr="00CE0733" w:rsidRDefault="00DE186E" w:rsidP="00CE0733">
      <w:pPr>
        <w:pStyle w:val="intro"/>
        <w:shd w:val="clear" w:color="auto" w:fill="FFFFFF"/>
        <w:spacing w:before="0" w:beforeAutospacing="0" w:after="240" w:afterAutospacing="0"/>
        <w:jc w:val="both"/>
        <w:textAlignment w:val="baseline"/>
        <w:rPr>
          <w:color w:val="1B1B1B"/>
        </w:rPr>
      </w:pPr>
      <w:r w:rsidRPr="00DE186E">
        <w:t xml:space="preserve">Powiat Gryficki informuje, że </w:t>
      </w:r>
      <w:r w:rsidRPr="00DE186E">
        <w:rPr>
          <w:color w:val="1B1B1B"/>
        </w:rPr>
        <w:t xml:space="preserve">29 lipca 2024 r. Minister Rodziny, Pracy i Polityki Społecznej ogłosił nabór wniosków na realizację Programu "Asystent osobisty osoby </w:t>
      </w:r>
      <w:r w:rsidR="00CE0733">
        <w:rPr>
          <w:color w:val="1B1B1B"/>
        </w:rPr>
        <w:t xml:space="preserve">                                                      </w:t>
      </w:r>
      <w:r w:rsidRPr="00CE0733">
        <w:rPr>
          <w:color w:val="1B1B1B"/>
        </w:rPr>
        <w:t>z niepełnosprawnością" dla Jednostek Samorządu Terytorialnego - edycja 2025</w:t>
      </w:r>
      <w:r w:rsidR="00CE0733" w:rsidRPr="00CE0733">
        <w:rPr>
          <w:color w:val="1B1B1B"/>
        </w:rPr>
        <w:t>.</w:t>
      </w:r>
    </w:p>
    <w:p w14:paraId="27702DDC" w14:textId="538373CE" w:rsidR="001F7302" w:rsidRDefault="000A2F6B" w:rsidP="00CE0733">
      <w:pPr>
        <w:pStyle w:val="intro"/>
        <w:shd w:val="clear" w:color="auto" w:fill="FFFFFF"/>
        <w:spacing w:before="0" w:beforeAutospacing="0" w:after="240" w:afterAutospacing="0"/>
        <w:jc w:val="both"/>
        <w:textAlignment w:val="baseline"/>
        <w:rPr>
          <w:color w:val="1B1B1B"/>
        </w:rPr>
      </w:pPr>
      <w:r w:rsidRPr="000A2F6B">
        <w:rPr>
          <w:color w:val="1B1B1B"/>
          <w:shd w:val="clear" w:color="auto" w:fill="FFFFFF"/>
        </w:rPr>
        <w:t>Głównym celem Programu jest wprowadzenie usług asystencji osobistej jako formy ogólnodostępnego wsparcia w wykonywaniu codziennych czynności oraz funkcjonowaniu w życiu społecznym,</w:t>
      </w:r>
      <w:r>
        <w:rPr>
          <w:rFonts w:ascii="Arial" w:hAnsi="Arial" w:cs="Arial"/>
          <w:color w:val="1B1B1B"/>
          <w:shd w:val="clear" w:color="auto" w:fill="FFFFFF"/>
        </w:rPr>
        <w:t xml:space="preserve"> </w:t>
      </w:r>
      <w:r w:rsidR="00CE0733" w:rsidRPr="00CE0733">
        <w:rPr>
          <w:color w:val="1B1B1B"/>
          <w:shd w:val="clear" w:color="auto" w:fill="FFFFFF"/>
        </w:rPr>
        <w:t>których adresatami są:</w:t>
      </w:r>
      <w:r w:rsidR="00CE0733" w:rsidRPr="00CE0733">
        <w:rPr>
          <w:color w:val="1B1B1B"/>
        </w:rPr>
        <w:t xml:space="preserve"> </w:t>
      </w:r>
      <w:bookmarkStart w:id="0" w:name="_GoBack"/>
      <w:bookmarkEnd w:id="0"/>
    </w:p>
    <w:p w14:paraId="795915AE" w14:textId="77777777" w:rsidR="001F7302" w:rsidRDefault="00DE186E" w:rsidP="001F7302">
      <w:pPr>
        <w:pStyle w:val="intro"/>
        <w:numPr>
          <w:ilvl w:val="0"/>
          <w:numId w:val="3"/>
        </w:numPr>
        <w:shd w:val="clear" w:color="auto" w:fill="FFFFFF"/>
        <w:spacing w:before="0" w:beforeAutospacing="0" w:after="240" w:afterAutospacing="0"/>
        <w:jc w:val="both"/>
        <w:textAlignment w:val="baseline"/>
        <w:rPr>
          <w:color w:val="1B1B1B"/>
        </w:rPr>
      </w:pPr>
      <w:r w:rsidRPr="00DE186E">
        <w:rPr>
          <w:color w:val="1B1B1B"/>
        </w:rPr>
        <w:t xml:space="preserve">dzieci do ukończenia 16 roku życia </w:t>
      </w:r>
      <w:r w:rsidRPr="00CE0733">
        <w:rPr>
          <w:color w:val="1B1B1B"/>
        </w:rPr>
        <w:t>posiadające</w:t>
      </w:r>
      <w:r w:rsidRPr="00DE186E">
        <w:rPr>
          <w:color w:val="1B1B1B"/>
        </w:rPr>
        <w:t xml:space="preserve"> orzeczenie o niepełnosprawności </w:t>
      </w:r>
      <w:r w:rsidRPr="00CE0733">
        <w:rPr>
          <w:color w:val="1B1B1B"/>
        </w:rPr>
        <w:t>łącznie</w:t>
      </w:r>
      <w:r w:rsidRPr="00DE186E">
        <w:rPr>
          <w:color w:val="1B1B1B"/>
        </w:rPr>
        <w:t xml:space="preserve"> ze wskazaniami w pkt 7 i 8 w orzeczeniu o niepełnosprawności - </w:t>
      </w:r>
      <w:r w:rsidRPr="00CE0733">
        <w:rPr>
          <w:color w:val="1B1B1B"/>
        </w:rPr>
        <w:t>konieczności</w:t>
      </w:r>
      <w:r w:rsidRPr="00DE186E">
        <w:rPr>
          <w:color w:val="1B1B1B"/>
        </w:rPr>
        <w:t xml:space="preserve"> stałej lub długotrwałej opieki lub pomocy innej osoby w związku ze znacznie ograniczoną możliwością samodzielnej egzystencji oraz konieczności stałego współudziału na co dzień opiekuna dziecka w procesie jego leczenia, rehabilitacji i edukacji oraz</w:t>
      </w:r>
    </w:p>
    <w:p w14:paraId="61397C2B" w14:textId="215C9F54" w:rsidR="00DE186E" w:rsidRPr="001F7302" w:rsidRDefault="00DE186E" w:rsidP="001F7302">
      <w:pPr>
        <w:pStyle w:val="intro"/>
        <w:numPr>
          <w:ilvl w:val="0"/>
          <w:numId w:val="3"/>
        </w:numPr>
        <w:shd w:val="clear" w:color="auto" w:fill="FFFFFF"/>
        <w:spacing w:before="0" w:beforeAutospacing="0" w:after="240" w:afterAutospacing="0"/>
        <w:jc w:val="both"/>
        <w:textAlignment w:val="baseline"/>
        <w:rPr>
          <w:color w:val="1B1B1B"/>
        </w:rPr>
      </w:pPr>
      <w:r w:rsidRPr="001F7302">
        <w:rPr>
          <w:color w:val="1B1B1B"/>
        </w:rPr>
        <w:t>osoby z niepełnosprawnościami posiadające orzeczenie:</w:t>
      </w:r>
    </w:p>
    <w:p w14:paraId="755D611F" w14:textId="77777777" w:rsidR="00DE186E" w:rsidRPr="00DE186E" w:rsidRDefault="00DE186E" w:rsidP="001F7302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426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</w:pPr>
      <w:r w:rsidRPr="00DE186E"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  <w:t>o znacznym stopniu niepełnosprawności albo</w:t>
      </w:r>
    </w:p>
    <w:p w14:paraId="1A63EADC" w14:textId="77777777" w:rsidR="00DE186E" w:rsidRPr="00DE186E" w:rsidRDefault="00DE186E" w:rsidP="001F7302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426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</w:pPr>
      <w:r w:rsidRPr="00DE186E"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  <w:t>o umiarkowanym stopniu niepełnosprawności albo</w:t>
      </w:r>
    </w:p>
    <w:p w14:paraId="0635B27F" w14:textId="2EA4FA08" w:rsidR="00DE186E" w:rsidRDefault="00DE186E" w:rsidP="001F7302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426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</w:pPr>
      <w:r w:rsidRPr="00DE186E"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  <w:t>traktowane na równi z orzeczeniami wymienionymi w lit. a i b, zgodnie z art. 5 i art. 62 ustawy z dnia 27 sierpnia 1997 r. o rehabilitacji zawodowej i społecznej oraz zatrudnianiu osób niepełnosprawnych.</w:t>
      </w:r>
    </w:p>
    <w:p w14:paraId="0A18E02C" w14:textId="775CB499" w:rsidR="00CE0733" w:rsidRDefault="00CE0733" w:rsidP="00CE073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B1B1B"/>
          <w:sz w:val="24"/>
          <w:szCs w:val="24"/>
          <w:lang w:eastAsia="pl-PL"/>
        </w:rPr>
      </w:pPr>
    </w:p>
    <w:p w14:paraId="3A894FC3" w14:textId="6D1D8D97" w:rsidR="00CE0733" w:rsidRPr="00DE186E" w:rsidRDefault="00CE0733" w:rsidP="00CE073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1B1B1B"/>
          <w:sz w:val="28"/>
          <w:szCs w:val="28"/>
          <w:lang w:eastAsia="pl-PL"/>
        </w:rPr>
      </w:pPr>
      <w:r w:rsidRPr="00CE0733">
        <w:rPr>
          <w:rStyle w:val="Pogrubienie"/>
          <w:rFonts w:ascii="Times New Roman" w:hAnsi="Times New Roman" w:cs="Times New Roman"/>
          <w:b w:val="0"/>
          <w:bCs w:val="0"/>
          <w:color w:val="1B1B1B"/>
          <w:sz w:val="24"/>
          <w:szCs w:val="24"/>
          <w:shd w:val="clear" w:color="auto" w:fill="FFFFFF"/>
        </w:rPr>
        <w:t>Wnioski należy składać</w:t>
      </w:r>
      <w:r w:rsidRPr="00CE0733">
        <w:rPr>
          <w:rFonts w:ascii="Times New Roman" w:hAnsi="Times New Roman" w:cs="Times New Roman"/>
          <w:b/>
          <w:bCs/>
          <w:color w:val="1B1B1B"/>
          <w:sz w:val="24"/>
          <w:szCs w:val="24"/>
          <w:shd w:val="clear" w:color="auto" w:fill="FFFFFF"/>
        </w:rPr>
        <w:t xml:space="preserve"> </w:t>
      </w:r>
      <w:r w:rsidRPr="00CE0733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do właściwego wojewody</w:t>
      </w:r>
      <w:r w:rsidRPr="00CE0733">
        <w:rPr>
          <w:rFonts w:ascii="Times New Roman" w:hAnsi="Times New Roman" w:cs="Times New Roman"/>
          <w:b/>
          <w:bCs/>
          <w:color w:val="1B1B1B"/>
          <w:sz w:val="24"/>
          <w:szCs w:val="24"/>
          <w:shd w:val="clear" w:color="auto" w:fill="FFFFFF"/>
        </w:rPr>
        <w:t> </w:t>
      </w:r>
      <w:r w:rsidRPr="00CE0733">
        <w:rPr>
          <w:rStyle w:val="Pogrubienie"/>
          <w:rFonts w:ascii="Times New Roman" w:hAnsi="Times New Roman" w:cs="Times New Roman"/>
          <w:b w:val="0"/>
          <w:bCs w:val="0"/>
          <w:color w:val="1B1B1B"/>
          <w:sz w:val="24"/>
          <w:szCs w:val="24"/>
          <w:shd w:val="clear" w:color="auto" w:fill="FFFFFF"/>
        </w:rPr>
        <w:t>za pośrednictwem Generatora Funduszu Solidarnościowego</w:t>
      </w:r>
      <w:r w:rsidRPr="00CE0733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 dostępnego na stronie internetowej </w:t>
      </w:r>
      <w:hyperlink r:id="rId5" w:history="1">
        <w:r w:rsidRPr="00CE0733">
          <w:rPr>
            <w:rStyle w:val="Hipercze"/>
            <w:rFonts w:ascii="Times New Roman" w:hAnsi="Times New Roman" w:cs="Times New Roman"/>
            <w:color w:val="0052A5"/>
            <w:sz w:val="24"/>
            <w:szCs w:val="24"/>
            <w:shd w:val="clear" w:color="auto" w:fill="FFFFFF"/>
          </w:rPr>
          <w:t>https://bfs.mrips.gov.pl</w:t>
        </w:r>
      </w:hyperlink>
      <w:r w:rsidRPr="00CE0733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, </w:t>
      </w:r>
      <w:r w:rsidRPr="00CE0733">
        <w:rPr>
          <w:rStyle w:val="Pogrubienie"/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w terminie do dnia 26 sierpnia 2024 r</w:t>
      </w:r>
      <w:r>
        <w:rPr>
          <w:rStyle w:val="Pogrubienie"/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.</w:t>
      </w:r>
    </w:p>
    <w:sectPr w:rsidR="00CE0733" w:rsidRPr="00DE18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9B20BC"/>
    <w:multiLevelType w:val="hybridMultilevel"/>
    <w:tmpl w:val="1DD4C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CD32A4"/>
    <w:multiLevelType w:val="multilevel"/>
    <w:tmpl w:val="E9483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31E7289"/>
    <w:multiLevelType w:val="multilevel"/>
    <w:tmpl w:val="91AA9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7D7"/>
    <w:rsid w:val="000A2F6B"/>
    <w:rsid w:val="001977D7"/>
    <w:rsid w:val="001F7302"/>
    <w:rsid w:val="00CE0733"/>
    <w:rsid w:val="00DE1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318E6"/>
  <w15:chartTrackingRefBased/>
  <w15:docId w15:val="{B47A48B2-62A8-4A6C-BC78-BDD58DF88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intro">
    <w:name w:val="intro"/>
    <w:basedOn w:val="Normalny"/>
    <w:rsid w:val="00DE1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E1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E186E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CE07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13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46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80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fs.mrips.gov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4</cp:revision>
  <dcterms:created xsi:type="dcterms:W3CDTF">2024-08-08T11:56:00Z</dcterms:created>
  <dcterms:modified xsi:type="dcterms:W3CDTF">2024-08-08T12:11:00Z</dcterms:modified>
</cp:coreProperties>
</file>